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501DCA">
        <w:rPr>
          <w:rFonts w:ascii="Cambria" w:hAnsi="Cambria" w:cs="Arial"/>
          <w:b/>
          <w:sz w:val="28"/>
          <w:szCs w:val="28"/>
        </w:rPr>
        <w:t>22 a 26</w:t>
      </w:r>
      <w:r w:rsidR="00F60209">
        <w:rPr>
          <w:rFonts w:ascii="Cambria" w:hAnsi="Cambria" w:cs="Arial"/>
          <w:b/>
          <w:sz w:val="28"/>
          <w:szCs w:val="28"/>
        </w:rPr>
        <w:t xml:space="preserve"> de</w:t>
      </w:r>
      <w:r w:rsidR="00A51AD9">
        <w:rPr>
          <w:rFonts w:ascii="Cambria" w:hAnsi="Cambria" w:cs="Arial"/>
          <w:b/>
          <w:sz w:val="28"/>
          <w:szCs w:val="28"/>
        </w:rPr>
        <w:t xml:space="preserve"> junho de</w:t>
      </w:r>
      <w:r w:rsidR="00F60209">
        <w:rPr>
          <w:rFonts w:ascii="Cambria" w:hAnsi="Cambria" w:cs="Arial"/>
          <w:b/>
          <w:sz w:val="28"/>
          <w:szCs w:val="28"/>
        </w:rPr>
        <w:t xml:space="preserve">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120D57" w:rsidP="00EE67BF">
      <w:pPr>
        <w:rPr>
          <w:rFonts w:ascii="Cambria" w:hAnsi="Cambria" w:cs="Arial"/>
          <w:b/>
          <w:sz w:val="28"/>
          <w:szCs w:val="28"/>
        </w:rPr>
      </w:pPr>
      <w:r w:rsidRPr="00120D57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DD21FC">
                    <w:rPr>
                      <w:rFonts w:ascii="Cambria" w:hAnsi="Cambria"/>
                    </w:rPr>
                    <w:t>22 a 26</w:t>
                  </w:r>
                  <w:r w:rsidR="007A3035">
                    <w:rPr>
                      <w:rFonts w:ascii="Cambria" w:hAnsi="Cambria"/>
                    </w:rPr>
                    <w:t xml:space="preserve"> DE</w:t>
                  </w:r>
                  <w:r w:rsidR="00F60209">
                    <w:rPr>
                      <w:rFonts w:ascii="Cambria" w:hAnsi="Cambria"/>
                    </w:rPr>
                    <w:t xml:space="preserve"> </w:t>
                  </w:r>
                  <w:r w:rsidR="00A51AD9">
                    <w:rPr>
                      <w:rFonts w:ascii="Cambria" w:hAnsi="Cambria"/>
                    </w:rPr>
                    <w:t>JUNHO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3.4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cálculo mental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25;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3.5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procedimento de cálculos/soma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26;</w:t>
      </w:r>
    </w:p>
    <w:p w:rsidR="00605340" w:rsidRPr="00644C5C" w:rsidRDefault="00605340" w:rsidP="00BC3CEF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procedimento de cálculos/subtração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</w:t>
      </w:r>
      <w:r w:rsidR="00644C5C">
        <w:rPr>
          <w:rFonts w:ascii="Cambria" w:hAnsi="Cambria" w:cs="Arial"/>
          <w:b/>
          <w:sz w:val="28"/>
          <w:szCs w:val="28"/>
        </w:rPr>
        <w:t>7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DF0E6B" w:rsidRPr="00644C5C" w:rsidRDefault="00644C5C" w:rsidP="00815C98">
      <w:pPr>
        <w:rPr>
          <w:rFonts w:ascii="Cambria" w:hAnsi="Cambria" w:cs="Arial"/>
          <w:b/>
          <w:color w:val="00B0F0"/>
          <w:sz w:val="28"/>
          <w:szCs w:val="28"/>
        </w:rPr>
      </w:pPr>
      <w:r w:rsidRPr="00644C5C">
        <w:rPr>
          <w:rFonts w:ascii="Cambria" w:hAnsi="Cambria" w:cs="Arial"/>
          <w:b/>
          <w:color w:val="00B0F0"/>
          <w:sz w:val="28"/>
          <w:szCs w:val="28"/>
        </w:rPr>
        <w:t>Ciências</w:t>
      </w:r>
    </w:p>
    <w:p w:rsidR="00644C5C" w:rsidRPr="00644C5C" w:rsidRDefault="00644C5C" w:rsidP="00815C98">
      <w:pPr>
        <w:rPr>
          <w:rFonts w:ascii="Cambria" w:hAnsi="Cambria" w:cs="Arial"/>
          <w:sz w:val="28"/>
          <w:szCs w:val="28"/>
        </w:rPr>
      </w:pPr>
      <w:r w:rsidRPr="00644C5C">
        <w:rPr>
          <w:rFonts w:ascii="Cambria" w:hAnsi="Cambria" w:cs="Arial"/>
          <w:b/>
          <w:sz w:val="28"/>
          <w:szCs w:val="28"/>
        </w:rPr>
        <w:t>Livro didático, página 94 e 95</w:t>
      </w:r>
      <w:r w:rsidRPr="00644C5C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</w:t>
      </w:r>
      <w:r w:rsidRPr="00644C5C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sistematização da unidade;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B31AB3" w:rsidRPr="00644C5C" w:rsidRDefault="00644C5C" w:rsidP="00815C98">
      <w:pPr>
        <w:rPr>
          <w:rFonts w:ascii="Cambria" w:hAnsi="Cambria" w:cs="Arial"/>
          <w:b/>
          <w:color w:val="00B050"/>
          <w:sz w:val="28"/>
          <w:szCs w:val="28"/>
        </w:rPr>
      </w:pPr>
      <w:r w:rsidRPr="00644C5C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B31AB3" w:rsidRPr="00644C5C" w:rsidRDefault="00644C5C" w:rsidP="00815C98">
      <w:pPr>
        <w:rPr>
          <w:rFonts w:ascii="Cambria" w:hAnsi="Cambria" w:cs="Arial"/>
          <w:color w:val="7030A0"/>
          <w:sz w:val="28"/>
          <w:szCs w:val="28"/>
        </w:rPr>
      </w:pPr>
      <w:r w:rsidRPr="00644C5C">
        <w:rPr>
          <w:rFonts w:ascii="Cambria" w:hAnsi="Cambria" w:cs="Arial"/>
          <w:b/>
          <w:sz w:val="28"/>
          <w:szCs w:val="28"/>
        </w:rPr>
        <w:t xml:space="preserve">Livro didático, página </w:t>
      </w:r>
      <w:r>
        <w:rPr>
          <w:rFonts w:ascii="Cambria" w:hAnsi="Cambria" w:cs="Arial"/>
          <w:b/>
          <w:sz w:val="28"/>
          <w:szCs w:val="28"/>
        </w:rPr>
        <w:t xml:space="preserve">206 e 207 – </w:t>
      </w:r>
      <w:r w:rsidRPr="00644C5C">
        <w:rPr>
          <w:rFonts w:ascii="Cambria" w:hAnsi="Cambria" w:cs="Arial"/>
          <w:sz w:val="28"/>
          <w:szCs w:val="28"/>
        </w:rPr>
        <w:t>As cidades estão conectadas.</w:t>
      </w: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C7145"/>
    <w:rsid w:val="00120D57"/>
    <w:rsid w:val="00135C8B"/>
    <w:rsid w:val="001902AE"/>
    <w:rsid w:val="00293E2A"/>
    <w:rsid w:val="002C2C67"/>
    <w:rsid w:val="003F23BF"/>
    <w:rsid w:val="003F47B9"/>
    <w:rsid w:val="004259CE"/>
    <w:rsid w:val="00432CF6"/>
    <w:rsid w:val="00481362"/>
    <w:rsid w:val="004C25CC"/>
    <w:rsid w:val="00501DCA"/>
    <w:rsid w:val="005370C5"/>
    <w:rsid w:val="00554FFD"/>
    <w:rsid w:val="005E68BD"/>
    <w:rsid w:val="005F596B"/>
    <w:rsid w:val="00605340"/>
    <w:rsid w:val="00637CB4"/>
    <w:rsid w:val="00644C5C"/>
    <w:rsid w:val="006A69F9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F6132"/>
    <w:rsid w:val="00815C98"/>
    <w:rsid w:val="00855FFD"/>
    <w:rsid w:val="0085747F"/>
    <w:rsid w:val="00932198"/>
    <w:rsid w:val="00966B41"/>
    <w:rsid w:val="00A0748C"/>
    <w:rsid w:val="00A51AD9"/>
    <w:rsid w:val="00AA17E5"/>
    <w:rsid w:val="00B01158"/>
    <w:rsid w:val="00B31AB3"/>
    <w:rsid w:val="00B47058"/>
    <w:rsid w:val="00B95BF1"/>
    <w:rsid w:val="00BC3CEF"/>
    <w:rsid w:val="00C67E08"/>
    <w:rsid w:val="00CA4187"/>
    <w:rsid w:val="00CB5350"/>
    <w:rsid w:val="00CD17AD"/>
    <w:rsid w:val="00D03B40"/>
    <w:rsid w:val="00DD21FC"/>
    <w:rsid w:val="00DF0E6B"/>
    <w:rsid w:val="00E16B1B"/>
    <w:rsid w:val="00EE67BF"/>
    <w:rsid w:val="00F42092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2020-06-22T16:04:00Z</dcterms:created>
  <dcterms:modified xsi:type="dcterms:W3CDTF">2020-06-22T16:04:00Z</dcterms:modified>
</cp:coreProperties>
</file>